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D1021" w14:textId="31326110" w:rsidR="009C168C" w:rsidRPr="001F7ED9" w:rsidRDefault="0044077D" w:rsidP="009C168C">
      <w:pPr>
        <w:rPr>
          <w:b/>
          <w:bCs/>
        </w:rPr>
      </w:pPr>
      <w:r>
        <w:rPr>
          <w:b/>
          <w:bCs/>
        </w:rPr>
        <w:t>1/20/25</w:t>
      </w:r>
      <w:r w:rsidR="009C168C" w:rsidRPr="001F7ED9">
        <w:rPr>
          <w:b/>
          <w:bCs/>
        </w:rPr>
        <w:t xml:space="preserve"> Meeting Minutes:</w:t>
      </w:r>
    </w:p>
    <w:p w14:paraId="546CF0A4" w14:textId="50F50027" w:rsidR="0044077D" w:rsidRDefault="0044077D" w:rsidP="0044077D">
      <w:pPr>
        <w:pStyle w:val="ListParagraph"/>
      </w:pPr>
      <w:r>
        <w:t>Meeting Minutes Summary – January 20, 2025</w:t>
      </w:r>
    </w:p>
    <w:p w14:paraId="7258A86E" w14:textId="77777777" w:rsidR="0044077D" w:rsidRDefault="0044077D" w:rsidP="0044077D">
      <w:pPr>
        <w:pStyle w:val="ListParagraph"/>
      </w:pPr>
    </w:p>
    <w:p w14:paraId="4E427088" w14:textId="28C626B8" w:rsidR="0044077D" w:rsidRDefault="0044077D" w:rsidP="0044077D">
      <w:pPr>
        <w:pStyle w:val="ListParagraph"/>
      </w:pPr>
      <w:r>
        <w:t>Meeting Start:</w:t>
      </w:r>
    </w:p>
    <w:p w14:paraId="65E3F2E3" w14:textId="77777777" w:rsidR="0044077D" w:rsidRDefault="0044077D" w:rsidP="0044077D">
      <w:pPr>
        <w:pStyle w:val="ListParagraph"/>
      </w:pPr>
      <w:r>
        <w:t>- Motion to Approve Minutes: Tim and Bruce.</w:t>
      </w:r>
    </w:p>
    <w:p w14:paraId="74E9D45D" w14:textId="77777777" w:rsidR="0044077D" w:rsidRDefault="0044077D" w:rsidP="0044077D">
      <w:pPr>
        <w:pStyle w:val="ListParagraph"/>
      </w:pPr>
    </w:p>
    <w:p w14:paraId="4984F530" w14:textId="50EB9421" w:rsidR="0044077D" w:rsidRDefault="0044077D" w:rsidP="0044077D">
      <w:pPr>
        <w:pStyle w:val="ListParagraph"/>
      </w:pPr>
      <w:r>
        <w:t>Financial Report Review:</w:t>
      </w:r>
    </w:p>
    <w:p w14:paraId="0CBF0097" w14:textId="77777777" w:rsidR="0044077D" w:rsidRDefault="0044077D" w:rsidP="0044077D">
      <w:pPr>
        <w:pStyle w:val="ListParagraph"/>
      </w:pPr>
      <w:r>
        <w:t>- Payments received.</w:t>
      </w:r>
    </w:p>
    <w:p w14:paraId="168665A4" w14:textId="77777777" w:rsidR="0044077D" w:rsidRDefault="0044077D" w:rsidP="0044077D">
      <w:pPr>
        <w:pStyle w:val="ListParagraph"/>
      </w:pPr>
    </w:p>
    <w:p w14:paraId="3CF614AD" w14:textId="7625E801" w:rsidR="0044077D" w:rsidRDefault="0044077D" w:rsidP="0044077D">
      <w:pPr>
        <w:pStyle w:val="ListParagraph"/>
      </w:pPr>
      <w:r>
        <w:t>Concessions:</w:t>
      </w:r>
    </w:p>
    <w:p w14:paraId="309AA81A" w14:textId="77777777" w:rsidR="0044077D" w:rsidRDefault="0044077D" w:rsidP="0044077D">
      <w:pPr>
        <w:pStyle w:val="ListParagraph"/>
      </w:pPr>
      <w:r>
        <w:t xml:space="preserve">- Amazon </w:t>
      </w:r>
      <w:proofErr w:type="spellStart"/>
      <w:r>
        <w:t>wishlist</w:t>
      </w:r>
      <w:proofErr w:type="spellEnd"/>
      <w:r>
        <w:t xml:space="preserve"> with QR code to be posted on the website.</w:t>
      </w:r>
    </w:p>
    <w:p w14:paraId="382FB155" w14:textId="77777777" w:rsidR="0044077D" w:rsidRDefault="0044077D" w:rsidP="0044077D">
      <w:pPr>
        <w:pStyle w:val="ListParagraph"/>
      </w:pPr>
    </w:p>
    <w:p w14:paraId="18B2D316" w14:textId="38429D53" w:rsidR="0044077D" w:rsidRDefault="0044077D" w:rsidP="0044077D">
      <w:pPr>
        <w:pStyle w:val="ListParagraph"/>
      </w:pPr>
      <w:r>
        <w:t>Equipment:</w:t>
      </w:r>
    </w:p>
    <w:p w14:paraId="1F58B83A" w14:textId="77777777" w:rsidR="0044077D" w:rsidRDefault="0044077D" w:rsidP="0044077D">
      <w:pPr>
        <w:pStyle w:val="ListParagraph"/>
      </w:pPr>
      <w:r>
        <w:t>- Jason and Jason discussed with Anthony about replacing bases; decided to replace stanchions.</w:t>
      </w:r>
    </w:p>
    <w:p w14:paraId="29A05C9E" w14:textId="77777777" w:rsidR="0044077D" w:rsidRDefault="0044077D" w:rsidP="0044077D">
      <w:pPr>
        <w:pStyle w:val="ListParagraph"/>
      </w:pPr>
      <w:r>
        <w:t>- Ordered various items using the DCSG sponsorship ($750).</w:t>
      </w:r>
    </w:p>
    <w:p w14:paraId="080DE12F" w14:textId="77777777" w:rsidR="0044077D" w:rsidRDefault="0044077D" w:rsidP="0044077D">
      <w:pPr>
        <w:pStyle w:val="ListParagraph"/>
      </w:pPr>
      <w:r>
        <w:t>- Removing 2 bad L Screens.</w:t>
      </w:r>
    </w:p>
    <w:p w14:paraId="17847C01" w14:textId="77777777" w:rsidR="0044077D" w:rsidRDefault="0044077D" w:rsidP="0044077D">
      <w:pPr>
        <w:pStyle w:val="ListParagraph"/>
      </w:pPr>
      <w:r>
        <w:t>- Decided no need for new catcher gear.</w:t>
      </w:r>
    </w:p>
    <w:p w14:paraId="5095E11E" w14:textId="77777777" w:rsidR="0044077D" w:rsidRDefault="0044077D" w:rsidP="0044077D">
      <w:pPr>
        <w:pStyle w:val="ListParagraph"/>
      </w:pPr>
      <w:r>
        <w:t>- Home plate needs addressing; might replace for $100.</w:t>
      </w:r>
    </w:p>
    <w:p w14:paraId="20EA22ED" w14:textId="77777777" w:rsidR="0044077D" w:rsidRDefault="0044077D" w:rsidP="0044077D">
      <w:pPr>
        <w:pStyle w:val="ListParagraph"/>
      </w:pPr>
    </w:p>
    <w:p w14:paraId="514AAE92" w14:textId="2EA2EC26" w:rsidR="0044077D" w:rsidRDefault="0044077D" w:rsidP="0044077D">
      <w:pPr>
        <w:pStyle w:val="ListParagraph"/>
      </w:pPr>
      <w:r>
        <w:t>Game Balls:</w:t>
      </w:r>
    </w:p>
    <w:p w14:paraId="3917F407" w14:textId="77777777" w:rsidR="0044077D" w:rsidRDefault="0044077D" w:rsidP="0044077D">
      <w:pPr>
        <w:pStyle w:val="ListParagraph"/>
      </w:pPr>
      <w:r>
        <w:t>- Cost increased from $86 to $92/</w:t>
      </w:r>
      <w:proofErr w:type="gramStart"/>
      <w:r>
        <w:t>dozen, but</w:t>
      </w:r>
      <w:proofErr w:type="gramEnd"/>
      <w:r>
        <w:t xml:space="preserve"> secured last year's price.</w:t>
      </w:r>
    </w:p>
    <w:p w14:paraId="66F973FA" w14:textId="77777777" w:rsidR="0044077D" w:rsidRDefault="0044077D" w:rsidP="0044077D">
      <w:pPr>
        <w:pStyle w:val="ListParagraph"/>
      </w:pPr>
      <w:r>
        <w:t>- Total cost: $2086 for the season.</w:t>
      </w:r>
    </w:p>
    <w:p w14:paraId="0AE329F2" w14:textId="77777777" w:rsidR="0044077D" w:rsidRDefault="0044077D" w:rsidP="0044077D">
      <w:pPr>
        <w:pStyle w:val="ListParagraph"/>
      </w:pPr>
      <w:r>
        <w:t>- Plan for tracking and monitoring usage.</w:t>
      </w:r>
    </w:p>
    <w:p w14:paraId="47CCE083" w14:textId="77777777" w:rsidR="0044077D" w:rsidRDefault="0044077D" w:rsidP="0044077D">
      <w:pPr>
        <w:pStyle w:val="ListParagraph"/>
      </w:pPr>
    </w:p>
    <w:p w14:paraId="19CDD2E4" w14:textId="2A2A27F2" w:rsidR="0044077D" w:rsidRDefault="0044077D" w:rsidP="0044077D">
      <w:pPr>
        <w:pStyle w:val="ListParagraph"/>
      </w:pPr>
      <w:r>
        <w:t>Shirts:</w:t>
      </w:r>
    </w:p>
    <w:p w14:paraId="08202B61" w14:textId="77777777" w:rsidR="0044077D" w:rsidRDefault="0044077D" w:rsidP="0044077D">
      <w:pPr>
        <w:pStyle w:val="ListParagraph"/>
      </w:pPr>
      <w:r>
        <w:t>- 3 mock-ups, available in 3-4 colors; same price as last year (~$24/shirt).</w:t>
      </w:r>
    </w:p>
    <w:p w14:paraId="552CE4B4" w14:textId="77777777" w:rsidR="0044077D" w:rsidRDefault="0044077D" w:rsidP="0044077D">
      <w:pPr>
        <w:pStyle w:val="ListParagraph"/>
      </w:pPr>
    </w:p>
    <w:p w14:paraId="364EBDA2" w14:textId="15A68EA8" w:rsidR="0044077D" w:rsidRDefault="0044077D" w:rsidP="0044077D">
      <w:pPr>
        <w:pStyle w:val="ListParagraph"/>
      </w:pPr>
      <w:r>
        <w:t>Field Maintenance:</w:t>
      </w:r>
    </w:p>
    <w:p w14:paraId="05CDCD71" w14:textId="77777777" w:rsidR="0044077D" w:rsidRDefault="0044077D" w:rsidP="0044077D">
      <w:pPr>
        <w:pStyle w:val="ListParagraph"/>
      </w:pPr>
      <w:r>
        <w:t>- Mats for cages needed.</w:t>
      </w:r>
    </w:p>
    <w:p w14:paraId="434F1682" w14:textId="77777777" w:rsidR="0044077D" w:rsidRDefault="0044077D" w:rsidP="0044077D">
      <w:pPr>
        <w:pStyle w:val="ListParagraph"/>
      </w:pPr>
      <w:r>
        <w:t>- Sign needed for “No Metal Cleats in Batting Cages”.</w:t>
      </w:r>
    </w:p>
    <w:p w14:paraId="4C1F4461" w14:textId="77777777" w:rsidR="0044077D" w:rsidRDefault="0044077D" w:rsidP="0044077D">
      <w:pPr>
        <w:pStyle w:val="ListParagraph"/>
      </w:pPr>
      <w:r>
        <w:t xml:space="preserve">- Quote for lights: $22,700 with LEDs; grant possibility from </w:t>
      </w:r>
      <w:proofErr w:type="spellStart"/>
      <w:r>
        <w:t>Duq</w:t>
      </w:r>
      <w:proofErr w:type="spellEnd"/>
      <w:r>
        <w:t xml:space="preserve"> light.</w:t>
      </w:r>
    </w:p>
    <w:p w14:paraId="668F1E32" w14:textId="77777777" w:rsidR="0044077D" w:rsidRDefault="0044077D" w:rsidP="0044077D">
      <w:pPr>
        <w:pStyle w:val="ListParagraph"/>
      </w:pPr>
    </w:p>
    <w:p w14:paraId="1B863FA7" w14:textId="7F5C6F4B" w:rsidR="0044077D" w:rsidRDefault="0044077D" w:rsidP="0044077D">
      <w:pPr>
        <w:pStyle w:val="ListParagraph"/>
      </w:pPr>
      <w:r>
        <w:t>New Scoreboard:</w:t>
      </w:r>
    </w:p>
    <w:p w14:paraId="0844BB32" w14:textId="77777777" w:rsidR="0044077D" w:rsidRDefault="0044077D" w:rsidP="0044077D">
      <w:pPr>
        <w:pStyle w:val="ListParagraph"/>
      </w:pPr>
      <w:r>
        <w:t>- Drafts available; shared cost.</w:t>
      </w:r>
    </w:p>
    <w:p w14:paraId="4FCE1241" w14:textId="77777777" w:rsidR="0044077D" w:rsidRDefault="0044077D" w:rsidP="0044077D">
      <w:pPr>
        <w:pStyle w:val="ListParagraph"/>
      </w:pPr>
    </w:p>
    <w:p w14:paraId="2F9F1E15" w14:textId="186F7553" w:rsidR="0044077D" w:rsidRDefault="0044077D" w:rsidP="0044077D">
      <w:pPr>
        <w:pStyle w:val="ListParagraph"/>
      </w:pPr>
      <w:r>
        <w:t>Grants:</w:t>
      </w:r>
    </w:p>
    <w:p w14:paraId="0651D6A3" w14:textId="77777777" w:rsidR="0044077D" w:rsidRDefault="0044077D" w:rsidP="0044077D">
      <w:pPr>
        <w:pStyle w:val="ListParagraph"/>
      </w:pPr>
      <w:r>
        <w:t>- Center grant likely approved for the recreation field redo.</w:t>
      </w:r>
    </w:p>
    <w:p w14:paraId="0CA3D7E0" w14:textId="77777777" w:rsidR="0044077D" w:rsidRDefault="0044077D" w:rsidP="0044077D">
      <w:pPr>
        <w:pStyle w:val="ListParagraph"/>
      </w:pPr>
    </w:p>
    <w:p w14:paraId="049D69BF" w14:textId="71FDAA6D" w:rsidR="0044077D" w:rsidRDefault="0044077D" w:rsidP="0044077D">
      <w:pPr>
        <w:pStyle w:val="ListParagraph"/>
      </w:pPr>
      <w:r>
        <w:t>Tournament Info:</w:t>
      </w:r>
    </w:p>
    <w:p w14:paraId="25EE6ECC" w14:textId="77777777" w:rsidR="0044077D" w:rsidRDefault="0044077D" w:rsidP="0044077D">
      <w:pPr>
        <w:pStyle w:val="ListParagraph"/>
      </w:pPr>
      <w:r>
        <w:t>- Dates: July 25-27.</w:t>
      </w:r>
    </w:p>
    <w:p w14:paraId="471D5A9B" w14:textId="77777777" w:rsidR="0044077D" w:rsidRDefault="0044077D" w:rsidP="0044077D">
      <w:pPr>
        <w:pStyle w:val="ListParagraph"/>
      </w:pPr>
      <w:r>
        <w:t>- Discussed field usage and tournament specifics.</w:t>
      </w:r>
    </w:p>
    <w:p w14:paraId="4C29C59F" w14:textId="77777777" w:rsidR="0044077D" w:rsidRDefault="0044077D" w:rsidP="0044077D">
      <w:pPr>
        <w:pStyle w:val="ListParagraph"/>
      </w:pPr>
    </w:p>
    <w:p w14:paraId="798F5261" w14:textId="696EE40D" w:rsidR="0044077D" w:rsidRDefault="0044077D" w:rsidP="0044077D">
      <w:pPr>
        <w:pStyle w:val="ListParagraph"/>
      </w:pPr>
      <w:r>
        <w:t>Fundraising:</w:t>
      </w:r>
    </w:p>
    <w:p w14:paraId="0A58497B" w14:textId="77777777" w:rsidR="0044077D" w:rsidRDefault="0044077D" w:rsidP="0044077D">
      <w:pPr>
        <w:pStyle w:val="ListParagraph"/>
      </w:pPr>
      <w:r>
        <w:t>- Johnson Controls: Team sponsor ($450).</w:t>
      </w:r>
    </w:p>
    <w:p w14:paraId="78079912" w14:textId="77777777" w:rsidR="0044077D" w:rsidRDefault="0044077D" w:rsidP="0044077D">
      <w:pPr>
        <w:pStyle w:val="ListParagraph"/>
      </w:pPr>
      <w:r>
        <w:lastRenderedPageBreak/>
        <w:t>- Clearview: Not sponsoring ($250).</w:t>
      </w:r>
    </w:p>
    <w:p w14:paraId="568839E1" w14:textId="77777777" w:rsidR="0044077D" w:rsidRDefault="0044077D" w:rsidP="0044077D">
      <w:pPr>
        <w:pStyle w:val="ListParagraph"/>
      </w:pPr>
      <w:r>
        <w:t>- Frye Transportation: Homerun Sponsor.</w:t>
      </w:r>
    </w:p>
    <w:p w14:paraId="43214DC5" w14:textId="77777777" w:rsidR="0044077D" w:rsidRDefault="0044077D" w:rsidP="0044077D">
      <w:pPr>
        <w:pStyle w:val="ListParagraph"/>
      </w:pPr>
      <w:r>
        <w:t>- Big Sno: Double Sponsor.</w:t>
      </w:r>
    </w:p>
    <w:p w14:paraId="6FB16105" w14:textId="77777777" w:rsidR="0044077D" w:rsidRDefault="0044077D" w:rsidP="0044077D">
      <w:pPr>
        <w:pStyle w:val="ListParagraph"/>
      </w:pPr>
      <w:r>
        <w:t>- Rainbow Girls and St Johns Lodge: Single sponsors.</w:t>
      </w:r>
    </w:p>
    <w:p w14:paraId="02E3F096" w14:textId="77777777" w:rsidR="0044077D" w:rsidRDefault="0044077D" w:rsidP="0044077D">
      <w:pPr>
        <w:pStyle w:val="ListParagraph"/>
      </w:pPr>
      <w:r>
        <w:t>- Note: Explore having a field banner for each sponsorship.</w:t>
      </w:r>
    </w:p>
    <w:p w14:paraId="7D915007" w14:textId="77777777" w:rsidR="0044077D" w:rsidRDefault="0044077D" w:rsidP="0044077D">
      <w:pPr>
        <w:pStyle w:val="ListParagraph"/>
      </w:pPr>
    </w:p>
    <w:p w14:paraId="4AB81CD2" w14:textId="67FDFA24" w:rsidR="0044077D" w:rsidRDefault="0044077D" w:rsidP="0044077D">
      <w:pPr>
        <w:pStyle w:val="ListParagraph"/>
      </w:pPr>
      <w:r>
        <w:t>Division Reps:</w:t>
      </w:r>
    </w:p>
    <w:p w14:paraId="14369403" w14:textId="77777777" w:rsidR="0044077D" w:rsidRDefault="0044077D" w:rsidP="0044077D">
      <w:pPr>
        <w:pStyle w:val="ListParagraph"/>
      </w:pPr>
      <w:r>
        <w:t>- Tracy reiterated responsibilities for Reps and Coaches.</w:t>
      </w:r>
    </w:p>
    <w:p w14:paraId="0CD8E3E7" w14:textId="1C482D93" w:rsidR="0044077D" w:rsidRDefault="0044077D" w:rsidP="0044077D">
      <w:pPr>
        <w:pStyle w:val="ListParagraph"/>
      </w:pPr>
      <w:r>
        <w:t>- Finalize rep responsibilities.</w:t>
      </w:r>
    </w:p>
    <w:p w14:paraId="77ABB9DB" w14:textId="77777777" w:rsidR="0044077D" w:rsidRDefault="0044077D" w:rsidP="0044077D">
      <w:pPr>
        <w:pStyle w:val="ListParagraph"/>
      </w:pPr>
    </w:p>
    <w:p w14:paraId="1205F575" w14:textId="574A1326" w:rsidR="0044077D" w:rsidRDefault="0044077D" w:rsidP="0044077D">
      <w:pPr>
        <w:pStyle w:val="ListParagraph"/>
      </w:pPr>
      <w:r>
        <w:t>Past Business:</w:t>
      </w:r>
    </w:p>
    <w:p w14:paraId="09A63664" w14:textId="77777777" w:rsidR="0044077D" w:rsidRDefault="0044077D" w:rsidP="0044077D">
      <w:pPr>
        <w:pStyle w:val="ListParagraph"/>
      </w:pPr>
      <w:r>
        <w:t>- Pirates sponsorship.</w:t>
      </w:r>
    </w:p>
    <w:p w14:paraId="4881463C" w14:textId="77777777" w:rsidR="0044077D" w:rsidRDefault="0044077D" w:rsidP="0044077D">
      <w:pPr>
        <w:pStyle w:val="ListParagraph"/>
      </w:pPr>
      <w:r>
        <w:t>- M7 started last week.</w:t>
      </w:r>
    </w:p>
    <w:p w14:paraId="22705692" w14:textId="77777777" w:rsidR="0044077D" w:rsidRDefault="0044077D" w:rsidP="0044077D">
      <w:pPr>
        <w:pStyle w:val="ListParagraph"/>
      </w:pPr>
      <w:r>
        <w:t>- Bathroom renovation update: Expected completion Spring/Fall.</w:t>
      </w:r>
    </w:p>
    <w:p w14:paraId="4AB5F2A9" w14:textId="77777777" w:rsidR="0044077D" w:rsidRDefault="0044077D" w:rsidP="0044077D">
      <w:pPr>
        <w:pStyle w:val="ListParagraph"/>
      </w:pPr>
    </w:p>
    <w:p w14:paraId="412B0C25" w14:textId="1AA7F39A" w:rsidR="0044077D" w:rsidRDefault="0044077D" w:rsidP="0044077D">
      <w:pPr>
        <w:pStyle w:val="ListParagraph"/>
      </w:pPr>
      <w:r>
        <w:t>Questions:</w:t>
      </w:r>
    </w:p>
    <w:p w14:paraId="2B7DBD9C" w14:textId="77777777" w:rsidR="0044077D" w:rsidRDefault="0044077D" w:rsidP="0044077D">
      <w:pPr>
        <w:pStyle w:val="ListParagraph"/>
      </w:pPr>
      <w:r>
        <w:t>- Discussion on 8u playoffs.</w:t>
      </w:r>
    </w:p>
    <w:p w14:paraId="11DFDF2B" w14:textId="77777777" w:rsidR="0044077D" w:rsidRDefault="0044077D" w:rsidP="0044077D">
      <w:pPr>
        <w:pStyle w:val="ListParagraph"/>
      </w:pPr>
      <w:r>
        <w:t>- Jason raised concern on records for 10u and 12u; suggestion to vote or create brackets.</w:t>
      </w:r>
    </w:p>
    <w:p w14:paraId="548131C3" w14:textId="77777777" w:rsidR="0044077D" w:rsidRDefault="0044077D" w:rsidP="0044077D">
      <w:pPr>
        <w:pStyle w:val="ListParagraph"/>
      </w:pPr>
      <w:r>
        <w:t>- Wing bash announcements and promotions discussed.</w:t>
      </w:r>
    </w:p>
    <w:p w14:paraId="7B5EE811" w14:textId="77777777" w:rsidR="0044077D" w:rsidRDefault="0044077D" w:rsidP="0044077D">
      <w:pPr>
        <w:pStyle w:val="ListParagraph"/>
      </w:pPr>
      <w:r>
        <w:t>- Question on the process and timing for coach selection.</w:t>
      </w:r>
    </w:p>
    <w:p w14:paraId="02F9D967" w14:textId="77777777" w:rsidR="0044077D" w:rsidRDefault="0044077D" w:rsidP="0044077D">
      <w:pPr>
        <w:pStyle w:val="ListParagraph"/>
      </w:pPr>
    </w:p>
    <w:p w14:paraId="4615F665" w14:textId="0426C628" w:rsidR="0044077D" w:rsidRDefault="0044077D" w:rsidP="0044077D">
      <w:pPr>
        <w:pStyle w:val="ListParagraph"/>
      </w:pPr>
      <w:r>
        <w:t>Meeting Adjourned:</w:t>
      </w:r>
    </w:p>
    <w:p w14:paraId="539A6074" w14:textId="3ADD8785" w:rsidR="0044077D" w:rsidRDefault="0044077D" w:rsidP="0044077D">
      <w:pPr>
        <w:pStyle w:val="ListParagraph"/>
      </w:pPr>
      <w:r>
        <w:t>- Motion to Adjourn by James Licht and Shane Fabian.</w:t>
      </w:r>
    </w:p>
    <w:p w14:paraId="647311DD" w14:textId="77777777" w:rsidR="0044077D" w:rsidRDefault="0044077D" w:rsidP="0044077D">
      <w:pPr>
        <w:pStyle w:val="ListParagraph"/>
      </w:pPr>
    </w:p>
    <w:sectPr w:rsidR="00440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84F8C"/>
    <w:multiLevelType w:val="hybridMultilevel"/>
    <w:tmpl w:val="EB32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E2F0E"/>
    <w:multiLevelType w:val="hybridMultilevel"/>
    <w:tmpl w:val="C7A23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56EB9"/>
    <w:multiLevelType w:val="hybridMultilevel"/>
    <w:tmpl w:val="3E467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304964">
    <w:abstractNumId w:val="0"/>
  </w:num>
  <w:num w:numId="2" w16cid:durableId="1230192216">
    <w:abstractNumId w:val="2"/>
  </w:num>
  <w:num w:numId="3" w16cid:durableId="714623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8C"/>
    <w:rsid w:val="00416386"/>
    <w:rsid w:val="0044077D"/>
    <w:rsid w:val="00545985"/>
    <w:rsid w:val="00893AFF"/>
    <w:rsid w:val="009C168C"/>
    <w:rsid w:val="00AF5B7E"/>
    <w:rsid w:val="00BF79D5"/>
    <w:rsid w:val="00F5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A6200"/>
  <w15:chartTrackingRefBased/>
  <w15:docId w15:val="{AB4EA834-B130-4205-84BD-7E75958F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68C"/>
  </w:style>
  <w:style w:type="paragraph" w:styleId="Heading1">
    <w:name w:val="heading 1"/>
    <w:basedOn w:val="Normal"/>
    <w:next w:val="Normal"/>
    <w:link w:val="Heading1Char"/>
    <w:uiPriority w:val="9"/>
    <w:qFormat/>
    <w:rsid w:val="009C16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6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6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6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6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6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6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6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6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6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6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6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6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6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6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6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6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6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6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6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6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6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Patterson</dc:creator>
  <cp:keywords/>
  <dc:description/>
  <cp:lastModifiedBy>Tracy Strickland</cp:lastModifiedBy>
  <cp:revision>2</cp:revision>
  <dcterms:created xsi:type="dcterms:W3CDTF">2025-02-17T17:21:00Z</dcterms:created>
  <dcterms:modified xsi:type="dcterms:W3CDTF">2025-02-17T17:21:00Z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5d1abb-3439-4f5f-8d8c-cee727504120_Enabled">
    <vt:lpwstr>true</vt:lpwstr>
  </property>
  <property fmtid="{D5CDD505-2E9C-101B-9397-08002B2CF9AE}" pid="3" name="MSIP_Label_6d5d1abb-3439-4f5f-8d8c-cee727504120_SetDate">
    <vt:lpwstr>2025-01-20T15:48:07Z</vt:lpwstr>
  </property>
  <property fmtid="{D5CDD505-2E9C-101B-9397-08002B2CF9AE}" pid="4" name="MSIP_Label_6d5d1abb-3439-4f5f-8d8c-cee727504120_Method">
    <vt:lpwstr>Standard</vt:lpwstr>
  </property>
  <property fmtid="{D5CDD505-2E9C-101B-9397-08002B2CF9AE}" pid="5" name="MSIP_Label_6d5d1abb-3439-4f5f-8d8c-cee727504120_Name">
    <vt:lpwstr>6d5d1abb-3439-4f5f-8d8c-cee727504120</vt:lpwstr>
  </property>
  <property fmtid="{D5CDD505-2E9C-101B-9397-08002B2CF9AE}" pid="6" name="MSIP_Label_6d5d1abb-3439-4f5f-8d8c-cee727504120_SiteId">
    <vt:lpwstr>080f3eaf-1e2e-4baf-8c3b-e36006ff4ee8</vt:lpwstr>
  </property>
  <property fmtid="{D5CDD505-2E9C-101B-9397-08002B2CF9AE}" pid="7" name="MSIP_Label_6d5d1abb-3439-4f5f-8d8c-cee727504120_ActionId">
    <vt:lpwstr>57941c8a-42bb-4b91-bed5-f1ede6ebc4a5</vt:lpwstr>
  </property>
  <property fmtid="{D5CDD505-2E9C-101B-9397-08002B2CF9AE}" pid="8" name="MSIP_Label_6d5d1abb-3439-4f5f-8d8c-cee727504120_ContentBits">
    <vt:lpwstr>0</vt:lpwstr>
  </property>
</Properties>
</file>